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2ABD" w:rsidRDefault="00A32ABD" w:rsidP="00A32ABD">
      <w:pPr>
        <w:pBdr>
          <w:top w:val="nil"/>
          <w:left w:val="nil"/>
          <w:bottom w:val="nil"/>
          <w:right w:val="nil"/>
          <w:between w:val="nil"/>
        </w:pBdr>
        <w:spacing w:line="240" w:lineRule="auto"/>
        <w:ind w:left="0" w:hanging="2"/>
        <w:rPr>
          <w:rFonts w:ascii="Calibri" w:eastAsia="Calibri" w:hAnsi="Calibri" w:cs="Calibri"/>
          <w:b/>
          <w:color w:val="000000"/>
          <w:sz w:val="22"/>
          <w:szCs w:val="22"/>
          <w:u w:val="single"/>
        </w:rPr>
      </w:pPr>
      <w:proofErr w:type="spellStart"/>
      <w:r>
        <w:rPr>
          <w:rFonts w:ascii="Calibri" w:eastAsia="Calibri" w:hAnsi="Calibri" w:cs="Calibri"/>
          <w:b/>
          <w:color w:val="000000"/>
          <w:sz w:val="22"/>
          <w:szCs w:val="22"/>
          <w:u w:val="single"/>
        </w:rPr>
        <w:t>Like</w:t>
      </w:r>
      <w:proofErr w:type="spellEnd"/>
      <w:r>
        <w:rPr>
          <w:rFonts w:ascii="Calibri" w:eastAsia="Calibri" w:hAnsi="Calibri" w:cs="Calibri"/>
          <w:b/>
          <w:color w:val="000000"/>
          <w:sz w:val="22"/>
          <w:szCs w:val="22"/>
          <w:u w:val="single"/>
        </w:rPr>
        <w:t xml:space="preserve"> Malawi</w:t>
      </w:r>
    </w:p>
    <w:p w:rsidR="00A32ABD" w:rsidRDefault="00A32ABD" w:rsidP="00A32ABD">
      <w:pPr>
        <w:pBdr>
          <w:top w:val="nil"/>
          <w:left w:val="nil"/>
          <w:bottom w:val="nil"/>
          <w:right w:val="nil"/>
          <w:between w:val="nil"/>
        </w:pBdr>
        <w:spacing w:line="240" w:lineRule="auto"/>
        <w:ind w:left="0" w:hanging="2"/>
        <w:rPr>
          <w:rFonts w:ascii="Calibri" w:eastAsia="Calibri" w:hAnsi="Calibri" w:cs="Calibri"/>
          <w:color w:val="000000"/>
          <w:sz w:val="22"/>
          <w:szCs w:val="22"/>
          <w:u w:val="single"/>
        </w:rPr>
      </w:pPr>
      <w:r>
        <w:rPr>
          <w:rFonts w:ascii="Calibri" w:eastAsia="Calibri" w:hAnsi="Calibri" w:cs="Calibri"/>
          <w:b/>
          <w:color w:val="000000"/>
          <w:sz w:val="22"/>
          <w:szCs w:val="22"/>
          <w:u w:val="single"/>
        </w:rPr>
        <w:t>zázemí</w:t>
      </w:r>
    </w:p>
    <w:p w:rsidR="00A32ABD" w:rsidRDefault="00A32ABD" w:rsidP="00A32ABD">
      <w:pPr>
        <w:keepLines/>
        <w:numPr>
          <w:ilvl w:val="0"/>
          <w:numId w:val="2"/>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Pořadatel je povinen zabezpečit na svou odpovědnost a na své náklady pro Umělce a jeho doprovod čistou, osvětlenou, jménem/názvem Umělce viditelně označenou a uzamykatelnou šatnu s teplotou vzduchu alespoň 20°C, vybavenou (přímo v rámci šatny nebo v její těsné blízkosti) vlastním sociálním zařízením (WC, toaletní papír, umyvadlo s teplou vodou), přístupným pouze Umělci, případně jiným interpretům realizujícím své vystoupení na téže akci. Klíč od šatny převezme při příjezdu zástupce Umělce. Pořadatel je povinen zabezpečit, že po dobu, kdy bude šatna k dispozici Umělci, nebude mít do ní vstup žádná jiná osoba bez předchozího souhlasu Umělce.</w:t>
      </w:r>
    </w:p>
    <w:p w:rsidR="00A32ABD" w:rsidRDefault="00A32ABD" w:rsidP="00A32ABD">
      <w:pPr>
        <w:numPr>
          <w:ilvl w:val="0"/>
          <w:numId w:val="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Pořadatel je povinen zabezpečit v šatně věšáky na oblečení, židlemi a stoly pro 7 osob, 7 ks čistých froté ručníků, zrcadlem a alespoň jednou zásuvkou 220 V. </w:t>
      </w:r>
    </w:p>
    <w:p w:rsidR="00A32ABD" w:rsidRDefault="00A32ABD" w:rsidP="00A32ABD">
      <w:pPr>
        <w:keepLines/>
        <w:numPr>
          <w:ilvl w:val="0"/>
          <w:numId w:val="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Pořadatel je povinen vydat všem osobám, jejichž přítomnost je v prostoru zákulisí s ohledem na jejich úkoly při realizaci vystoupení nutná, řádné označení (</w:t>
      </w:r>
      <w:proofErr w:type="spellStart"/>
      <w:r>
        <w:rPr>
          <w:rFonts w:ascii="Calibri" w:eastAsia="Calibri" w:hAnsi="Calibri" w:cs="Calibri"/>
          <w:color w:val="000000"/>
          <w:sz w:val="22"/>
          <w:szCs w:val="22"/>
        </w:rPr>
        <w:t>backstage</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pass</w:t>
      </w:r>
      <w:proofErr w:type="spellEnd"/>
      <w:r>
        <w:rPr>
          <w:rFonts w:ascii="Calibri" w:eastAsia="Calibri" w:hAnsi="Calibri" w:cs="Calibri"/>
          <w:color w:val="000000"/>
          <w:sz w:val="22"/>
          <w:szCs w:val="22"/>
        </w:rPr>
        <w:t>).</w:t>
      </w:r>
    </w:p>
    <w:p w:rsidR="00A32ABD" w:rsidRDefault="00A32ABD" w:rsidP="00A32ABD">
      <w:pPr>
        <w:keepLines/>
        <w:numPr>
          <w:ilvl w:val="0"/>
          <w:numId w:val="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Pořadatel je povinen zabezpečit prostřednictvím alespoň dvoučlenné pořadatelské služby, že do zákulisí a do okolí šaten nebudou v době přítomnosti Umělce v místě vystoupení vstupovat jiné osoby, než viditelně označené podle předchozí odrážky.</w:t>
      </w:r>
    </w:p>
    <w:p w:rsidR="00A32ABD" w:rsidRDefault="00A32ABD" w:rsidP="00A32ABD">
      <w:pPr>
        <w:keepLines/>
        <w:pBdr>
          <w:top w:val="nil"/>
          <w:left w:val="nil"/>
          <w:bottom w:val="nil"/>
          <w:right w:val="nil"/>
          <w:between w:val="nil"/>
        </w:pBdr>
        <w:spacing w:line="240" w:lineRule="auto"/>
        <w:ind w:left="0" w:hanging="2"/>
        <w:rPr>
          <w:rFonts w:ascii="Calibri" w:eastAsia="Calibri" w:hAnsi="Calibri" w:cs="Calibri"/>
          <w:color w:val="000000"/>
          <w:sz w:val="22"/>
          <w:szCs w:val="22"/>
        </w:rPr>
      </w:pPr>
    </w:p>
    <w:p w:rsidR="00A32ABD" w:rsidRDefault="00A32ABD" w:rsidP="00A32ABD">
      <w:pPr>
        <w:pBdr>
          <w:top w:val="nil"/>
          <w:left w:val="nil"/>
          <w:bottom w:val="nil"/>
          <w:right w:val="nil"/>
          <w:between w:val="nil"/>
        </w:pBdr>
        <w:spacing w:line="240" w:lineRule="auto"/>
        <w:ind w:left="0" w:hanging="2"/>
        <w:rPr>
          <w:rFonts w:ascii="Calibri" w:eastAsia="Calibri" w:hAnsi="Calibri" w:cs="Calibri"/>
          <w:color w:val="000000"/>
          <w:sz w:val="22"/>
          <w:szCs w:val="22"/>
          <w:u w:val="single"/>
        </w:rPr>
      </w:pPr>
    </w:p>
    <w:p w:rsidR="00A32ABD" w:rsidRDefault="00A32ABD" w:rsidP="00A32ABD">
      <w:pPr>
        <w:pBdr>
          <w:top w:val="nil"/>
          <w:left w:val="nil"/>
          <w:bottom w:val="nil"/>
          <w:right w:val="nil"/>
          <w:between w:val="nil"/>
        </w:pBdr>
        <w:spacing w:line="240" w:lineRule="auto"/>
        <w:ind w:left="0" w:hanging="2"/>
        <w:rPr>
          <w:rFonts w:ascii="Calibri" w:eastAsia="Calibri" w:hAnsi="Calibri" w:cs="Calibri"/>
          <w:color w:val="000000"/>
          <w:sz w:val="22"/>
          <w:szCs w:val="22"/>
          <w:u w:val="single"/>
        </w:rPr>
      </w:pPr>
      <w:r>
        <w:rPr>
          <w:rFonts w:ascii="Calibri" w:eastAsia="Calibri" w:hAnsi="Calibri" w:cs="Calibri"/>
          <w:b/>
          <w:color w:val="000000"/>
          <w:sz w:val="22"/>
          <w:szCs w:val="22"/>
          <w:u w:val="single"/>
        </w:rPr>
        <w:t>Občerstvení:</w:t>
      </w:r>
      <w:r>
        <w:rPr>
          <w:rFonts w:ascii="Calibri" w:eastAsia="Calibri" w:hAnsi="Calibri" w:cs="Calibri"/>
          <w:color w:val="000000"/>
          <w:sz w:val="22"/>
          <w:szCs w:val="22"/>
          <w:u w:val="single"/>
        </w:rPr>
        <w:t xml:space="preserve"> </w:t>
      </w:r>
    </w:p>
    <w:p w:rsidR="00A32ABD" w:rsidRDefault="00A32ABD" w:rsidP="00A32ABD">
      <w:pPr>
        <w:numPr>
          <w:ilvl w:val="0"/>
          <w:numId w:val="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Pořadatel je povinen na svou odpovědnost a na své náklady zajistit pro Umělce a jeho doprovod občerstvení v následujícím složení, které musí být Umělci k dispozici v jeho šatně v době před / po konání vystoupení dle aktuálního požadavku Umělce:</w:t>
      </w:r>
    </w:p>
    <w:p w:rsidR="00A32ABD" w:rsidRDefault="00A32ABD" w:rsidP="00A32ABD">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Teplé jídlo celkem pro 8 lidí (jedno bezmasé a bez sýru). </w:t>
      </w:r>
    </w:p>
    <w:p w:rsidR="00A32ABD" w:rsidRDefault="00A32ABD" w:rsidP="00A32ABD">
      <w:pPr>
        <w:pBdr>
          <w:top w:val="nil"/>
          <w:left w:val="nil"/>
          <w:bottom w:val="nil"/>
          <w:right w:val="nil"/>
          <w:between w:val="nil"/>
        </w:pBdr>
        <w:spacing w:after="12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w:t>
      </w:r>
      <w:r>
        <w:rPr>
          <w:rFonts w:ascii="Calibri" w:eastAsia="Calibri" w:hAnsi="Calibri" w:cs="Calibri"/>
          <w:color w:val="000000"/>
          <w:sz w:val="22"/>
          <w:szCs w:val="22"/>
        </w:rPr>
        <w:tab/>
        <w:t>Káva, čaj, kohoutková voda s citrónem</w:t>
      </w:r>
      <w:r>
        <w:rPr>
          <w:rFonts w:ascii="Calibri" w:eastAsia="Calibri" w:hAnsi="Calibri" w:cs="Calibri"/>
          <w:color w:val="000000"/>
          <w:sz w:val="22"/>
          <w:szCs w:val="22"/>
        </w:rPr>
        <w:br/>
        <w:t xml:space="preserve">    </w:t>
      </w:r>
      <w:r>
        <w:rPr>
          <w:rFonts w:ascii="Calibri" w:eastAsia="Calibri" w:hAnsi="Calibri" w:cs="Calibri"/>
          <w:color w:val="000000"/>
          <w:sz w:val="22"/>
          <w:szCs w:val="22"/>
        </w:rPr>
        <w:tab/>
        <w:t xml:space="preserve">2x </w:t>
      </w:r>
      <w:proofErr w:type="spellStart"/>
      <w:r>
        <w:rPr>
          <w:rFonts w:ascii="Calibri" w:eastAsia="Calibri" w:hAnsi="Calibri" w:cs="Calibri"/>
          <w:color w:val="000000"/>
          <w:sz w:val="22"/>
          <w:szCs w:val="22"/>
        </w:rPr>
        <w:t>juice</w:t>
      </w:r>
      <w:proofErr w:type="spellEnd"/>
      <w:r>
        <w:rPr>
          <w:rFonts w:ascii="Calibri" w:eastAsia="Calibri" w:hAnsi="Calibri" w:cs="Calibri"/>
          <w:color w:val="000000"/>
          <w:sz w:val="22"/>
          <w:szCs w:val="22"/>
        </w:rPr>
        <w:t xml:space="preserve"> (2l) </w:t>
      </w:r>
      <w:bookmarkStart w:id="0" w:name="_GoBack"/>
      <w:bookmarkEnd w:id="0"/>
    </w:p>
    <w:p w:rsidR="00A32ABD" w:rsidRDefault="00A32ABD" w:rsidP="00A32ABD">
      <w:pPr>
        <w:numPr>
          <w:ilvl w:val="0"/>
          <w:numId w:val="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Pořadatel je povinen na svou odpovědnost a na své náklady zajistit pro Umělce nápoje v následujícím složení, které musí být Umělci k dispozici na pódiu v době vystoupení:</w:t>
      </w:r>
    </w:p>
    <w:p w:rsidR="00A32ABD" w:rsidRDefault="00A32ABD" w:rsidP="00A32ABD">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8x neperlivá 0,5 litru v </w:t>
      </w:r>
      <w:proofErr w:type="gramStart"/>
      <w:r>
        <w:rPr>
          <w:rFonts w:ascii="Calibri" w:eastAsia="Calibri" w:hAnsi="Calibri" w:cs="Calibri"/>
          <w:color w:val="000000"/>
          <w:sz w:val="22"/>
          <w:szCs w:val="22"/>
        </w:rPr>
        <w:t>PET</w:t>
      </w:r>
      <w:proofErr w:type="gramEnd"/>
      <w:r>
        <w:rPr>
          <w:rFonts w:ascii="Calibri" w:eastAsia="Calibri" w:hAnsi="Calibri" w:cs="Calibri"/>
          <w:color w:val="000000"/>
          <w:sz w:val="22"/>
          <w:szCs w:val="22"/>
        </w:rPr>
        <w:t xml:space="preserve"> lahvích </w:t>
      </w:r>
    </w:p>
    <w:p w:rsidR="00A32ABD" w:rsidRDefault="00A32ABD" w:rsidP="00A32ABD">
      <w:pPr>
        <w:pBdr>
          <w:top w:val="nil"/>
          <w:left w:val="nil"/>
          <w:bottom w:val="nil"/>
          <w:right w:val="nil"/>
          <w:between w:val="nil"/>
        </w:pBdr>
        <w:spacing w:line="240" w:lineRule="auto"/>
        <w:ind w:left="0" w:hanging="2"/>
        <w:rPr>
          <w:rFonts w:ascii="Calibri" w:eastAsia="Calibri" w:hAnsi="Calibri" w:cs="Calibri"/>
          <w:color w:val="000000"/>
          <w:sz w:val="22"/>
          <w:szCs w:val="22"/>
          <w:u w:val="single"/>
        </w:rPr>
      </w:pPr>
      <w:r>
        <w:rPr>
          <w:rFonts w:ascii="Calibri" w:eastAsia="Calibri" w:hAnsi="Calibri" w:cs="Calibri"/>
          <w:b/>
          <w:color w:val="000000"/>
          <w:sz w:val="22"/>
          <w:szCs w:val="22"/>
          <w:u w:val="single"/>
        </w:rPr>
        <w:t xml:space="preserve">  </w:t>
      </w:r>
    </w:p>
    <w:p w:rsidR="00BA2479" w:rsidRDefault="00BA2479">
      <w:pPr>
        <w:ind w:left="0" w:hanging="2"/>
      </w:pPr>
    </w:p>
    <w:sectPr w:rsidR="00BA247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453D0E"/>
    <w:multiLevelType w:val="multilevel"/>
    <w:tmpl w:val="F67EF7C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7DC41CDE"/>
    <w:multiLevelType w:val="multilevel"/>
    <w:tmpl w:val="2AB0060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7E705F83"/>
    <w:multiLevelType w:val="multilevel"/>
    <w:tmpl w:val="DF3CAC2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ABD"/>
    <w:rsid w:val="00A32ABD"/>
    <w:rsid w:val="00BA24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33E4C"/>
  <w15:chartTrackingRefBased/>
  <w15:docId w15:val="{2F32A422-0D83-405E-8C86-F4FAAB01C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A32ABD"/>
    <w:pPr>
      <w:spacing w:after="0" w:line="1" w:lineRule="atLeast"/>
      <w:ind w:leftChars="-1" w:left="-1" w:hangingChars="1" w:hanging="1"/>
      <w:textDirection w:val="btLr"/>
      <w:textAlignment w:val="top"/>
      <w:outlineLvl w:val="0"/>
    </w:pPr>
    <w:rPr>
      <w:rFonts w:ascii="Times New Roman" w:eastAsia="Times New Roman" w:hAnsi="Times New Roman" w:cs="Times New Roman"/>
      <w:position w:val="-1"/>
      <w:sz w:val="20"/>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266</Words>
  <Characters>1572</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Alexová</dc:creator>
  <cp:keywords/>
  <dc:description/>
  <cp:lastModifiedBy>Jana Alexová</cp:lastModifiedBy>
  <cp:revision>1</cp:revision>
  <dcterms:created xsi:type="dcterms:W3CDTF">2020-02-03T09:32:00Z</dcterms:created>
  <dcterms:modified xsi:type="dcterms:W3CDTF">2020-02-03T09:33:00Z</dcterms:modified>
</cp:coreProperties>
</file>